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FFD10">
      <w:pPr>
        <w:jc w:val="center"/>
        <w:rPr>
          <w:rFonts w:hint="eastAsia" w:asciiTheme="majorEastAsia" w:hAnsiTheme="majorEastAsia" w:eastAsiaTheme="majorEastAsia" w:cstheme="majorEastAsia"/>
          <w:bCs/>
          <w:sz w:val="44"/>
        </w:rPr>
      </w:pPr>
      <w:r>
        <w:rPr>
          <w:rFonts w:hint="eastAsia" w:asciiTheme="majorEastAsia" w:hAnsiTheme="majorEastAsia" w:eastAsiaTheme="majorEastAsia" w:cstheme="majorEastAsia"/>
          <w:bCs/>
          <w:sz w:val="44"/>
        </w:rPr>
        <w:t>营业执照或事业单位法人证书及本项目特定资质材料</w:t>
      </w:r>
    </w:p>
    <w:p w14:paraId="414C4D5E">
      <w:pPr>
        <w:jc w:val="center"/>
        <w:rPr>
          <w:rFonts w:hint="eastAsia" w:ascii="仿宋_GB2312" w:eastAsia="仿宋_GB2312"/>
          <w:sz w:val="32"/>
          <w:szCs w:val="32"/>
        </w:rPr>
      </w:pPr>
    </w:p>
    <w:p w14:paraId="2740E10C">
      <w:pPr>
        <w:jc w:val="center"/>
        <w:rPr>
          <w:rFonts w:hint="eastAsia" w:ascii="仿宋_GB2312" w:eastAsia="仿宋_GB2312"/>
          <w:sz w:val="32"/>
          <w:szCs w:val="32"/>
        </w:rPr>
      </w:pPr>
    </w:p>
    <w:p w14:paraId="7F065149">
      <w:pPr>
        <w:jc w:val="center"/>
        <w:rPr>
          <w:rFonts w:hint="eastAsia" w:asciiTheme="majorEastAsia" w:hAnsiTheme="majorEastAsia" w:eastAsiaTheme="majorEastAsia" w:cstheme="majorEastAsia"/>
          <w:bCs/>
          <w:sz w:val="44"/>
        </w:rPr>
      </w:pPr>
      <w:r>
        <w:rPr>
          <w:rFonts w:hint="eastAsia" w:ascii="仿宋_GB2312" w:eastAsia="仿宋_GB2312"/>
          <w:sz w:val="32"/>
          <w:szCs w:val="32"/>
        </w:rPr>
        <w:t>（提供</w:t>
      </w:r>
      <w:r>
        <w:rPr>
          <w:rFonts w:ascii="仿宋_GB2312" w:eastAsia="仿宋_GB2312"/>
          <w:sz w:val="32"/>
          <w:szCs w:val="32"/>
        </w:rPr>
        <w:t>复印件加盖公章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Theme="majorEastAsia" w:hAnsiTheme="majorEastAsia" w:eastAsiaTheme="majorEastAsia" w:cstheme="majorEastAsia"/>
          <w:bCs/>
          <w:sz w:val="44"/>
        </w:rPr>
        <w:br w:type="page"/>
      </w:r>
      <w:r>
        <w:rPr>
          <w:rFonts w:hint="eastAsia" w:asciiTheme="majorEastAsia" w:hAnsiTheme="majorEastAsia" w:eastAsiaTheme="majorEastAsia" w:cstheme="majorEastAsia"/>
          <w:bCs/>
          <w:sz w:val="44"/>
        </w:rPr>
        <w:t>法定代表人资格证明书</w:t>
      </w:r>
    </w:p>
    <w:p w14:paraId="30696C1C">
      <w:pPr>
        <w:jc w:val="center"/>
        <w:rPr>
          <w:rFonts w:hint="eastAsia" w:asciiTheme="majorEastAsia" w:hAnsiTheme="majorEastAsia" w:eastAsiaTheme="majorEastAsia" w:cstheme="majorEastAsia"/>
          <w:bCs/>
          <w:sz w:val="44"/>
        </w:rPr>
      </w:pPr>
    </w:p>
    <w:p w14:paraId="57653B1F"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619A0301"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（法定代表人姓名）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系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（报价供应商全称）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的法定代表人。</w:t>
      </w:r>
    </w:p>
    <w:p w14:paraId="6C722908"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729D18C8"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特此证明</w:t>
      </w:r>
    </w:p>
    <w:p w14:paraId="0FCC9AAF"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12065" t="8255" r="13970" b="8890"/>
                <wp:wrapNone/>
                <wp:docPr id="754322115" name="文本框 754322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43B9D27A">
                            <w:pPr>
                              <w:jc w:val="center"/>
                              <w:rPr>
                                <w:rFonts w:hint="eastAsia" w:ascii="宋体"/>
                              </w:rPr>
                            </w:pPr>
                          </w:p>
                          <w:p w14:paraId="4ACC796C">
                            <w:pPr>
                              <w:jc w:val="center"/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215AFBAE">
                            <w:pPr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.55pt;margin-top:5.65pt;height:88.65pt;width:176.45pt;z-index:251659264;v-text-anchor:middle;mso-width-relative:page;mso-height-relative:page;" fillcolor="#FFFFFF" filled="t" stroked="t" coordsize="21600,21600" o:gfxdata="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NvUrQdQAAAAJAQAA&#10;DwAAAAAAAAABACAAAAAiAAAAZHJzL2Rvd25yZXYueG1sUEsBAhQAFAAAAAgAh07iQN8Bjg5WAgAA&#10;sgQAAA4AAAAAAAAAAQAgAAAAIwEAAGRycy9lMm9Eb2MueG1sUEsFBgAAAAAGAAYAWQEAAOsFAAAA&#10;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43B9D27A">
                      <w:pPr>
                        <w:jc w:val="center"/>
                        <w:rPr>
                          <w:rFonts w:hint="eastAsia" w:ascii="宋体"/>
                        </w:rPr>
                      </w:pPr>
                    </w:p>
                    <w:p w14:paraId="4ACC796C">
                      <w:pPr>
                        <w:jc w:val="center"/>
                        <w:rPr>
                          <w:rFonts w:hint="eastAsia"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215AFBAE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63500</wp:posOffset>
                </wp:positionV>
                <wp:extent cx="2240915" cy="1125855"/>
                <wp:effectExtent l="5080" t="9525" r="11430" b="7620"/>
                <wp:wrapNone/>
                <wp:docPr id="214237319" name="文本框 214237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5A39D44A">
                            <w:pPr>
                              <w:jc w:val="center"/>
                              <w:rPr>
                                <w:rFonts w:hint="eastAsia" w:ascii="宋体"/>
                              </w:rPr>
                            </w:pPr>
                          </w:p>
                          <w:p w14:paraId="7792037B">
                            <w:pPr>
                              <w:jc w:val="center"/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379C7567">
                            <w:pPr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pt;margin-top:5pt;height:88.65pt;width:176.45pt;z-index:251660288;v-text-anchor:middle;mso-width-relative:page;mso-height-relative:page;" fillcolor="#FFFFFF" filled="t" stroked="t" coordsize="21600,21600" o:gfxdata="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BPeeyNYAAAAK&#10;AQAADwAAAAAAAAABACAAAAAiAAAAZHJzL2Rvd25yZXYueG1sUEsBAhQAFAAAAAgAh07iQJozV0hX&#10;AgAAsgQAAA4AAAAAAAAAAQAgAAAAJQEAAGRycy9lMm9Eb2MueG1sUEsFBgAAAAAGAAYAWQEAAO4F&#10;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5A39D44A">
                      <w:pPr>
                        <w:jc w:val="center"/>
                        <w:rPr>
                          <w:rFonts w:hint="eastAsia" w:ascii="宋体"/>
                        </w:rPr>
                      </w:pPr>
                    </w:p>
                    <w:p w14:paraId="7792037B">
                      <w:pPr>
                        <w:jc w:val="center"/>
                        <w:rPr>
                          <w:rFonts w:hint="eastAsia"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379C7567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3756DFF3"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1ADA45D8"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42B63DC5"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646C8149">
      <w:pPr>
        <w:ind w:firstLine="420" w:firstLineChars="15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（身份证关键信息应清晰可辩，否则报价无效）</w:t>
      </w:r>
    </w:p>
    <w:p w14:paraId="31A8BBBE">
      <w:pPr>
        <w:ind w:firstLine="4900" w:firstLineChars="175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313722EB"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2B43625F"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报价供应商全称：（盖章）</w:t>
      </w:r>
    </w:p>
    <w:p w14:paraId="5321978C"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4ABFC92C"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 w14:paraId="3A958BBB">
      <w:pPr>
        <w:ind w:firstLine="5980" w:firstLineChars="1869"/>
        <w:jc w:val="left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 w14:paraId="161E4A3F"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br w:type="page"/>
      </w:r>
    </w:p>
    <w:p w14:paraId="2313070A">
      <w:pPr>
        <w:jc w:val="center"/>
        <w:rPr>
          <w:rFonts w:hint="eastAsia" w:asciiTheme="majorEastAsia" w:hAnsiTheme="majorEastAsia" w:eastAsiaTheme="majorEastAsia" w:cstheme="majorEastAsia"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Cs/>
          <w:sz w:val="44"/>
          <w:szCs w:val="44"/>
        </w:rPr>
        <w:t>法定代表人授权书</w:t>
      </w:r>
    </w:p>
    <w:p w14:paraId="2C01CE4B">
      <w:pPr>
        <w:spacing w:line="56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5C53EDE8">
      <w:pPr>
        <w:spacing w:line="60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城市生命线产业发展集团（安徽）有限公司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</w:p>
    <w:p w14:paraId="1ADAD53E">
      <w:pPr>
        <w:spacing w:line="600" w:lineRule="exact"/>
        <w:ind w:firstLine="596" w:firstLineChars="213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（报价供应商全称）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法定代表人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（姓名、职务）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授权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（授权代表姓名、职务）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为全权代表，参加贵单位组织的项目编号为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（项目编号）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（项目名称）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采购活动，全权处理采购活动中的一切事宜。</w:t>
      </w:r>
    </w:p>
    <w:p w14:paraId="58337DF2">
      <w:pPr>
        <w:spacing w:line="560" w:lineRule="exact"/>
        <w:ind w:firstLine="60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4A737F43">
      <w:pPr>
        <w:spacing w:line="560" w:lineRule="exact"/>
        <w:ind w:left="-2" w:leftChars="-1" w:firstLine="3512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报价供应商全称：（盖章）</w:t>
      </w:r>
    </w:p>
    <w:p w14:paraId="4BE5F8B8">
      <w:pPr>
        <w:spacing w:line="560" w:lineRule="exact"/>
        <w:ind w:left="6360" w:leftChars="1413" w:hanging="3393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  </w:t>
      </w:r>
    </w:p>
    <w:p w14:paraId="50837A58">
      <w:pPr>
        <w:spacing w:line="560" w:lineRule="exact"/>
        <w:ind w:left="6360" w:leftChars="1413" w:hanging="3393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 w14:paraId="5EF95117">
      <w:pPr>
        <w:spacing w:line="56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附：</w:t>
      </w:r>
    </w:p>
    <w:p w14:paraId="1DA8D85E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授权代表姓名：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</w:t>
      </w:r>
    </w:p>
    <w:p w14:paraId="71814F09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职    务：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移动电话：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</w:t>
      </w:r>
    </w:p>
    <w:p w14:paraId="08C1F1A7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传    真：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邮    编：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</w:t>
      </w:r>
    </w:p>
    <w:p w14:paraId="13603E01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通讯地址：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  </w:t>
      </w:r>
    </w:p>
    <w:p w14:paraId="6E3777E3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119380</wp:posOffset>
                </wp:positionV>
                <wp:extent cx="2240915" cy="1125855"/>
                <wp:effectExtent l="13970" t="13335" r="12065" b="13335"/>
                <wp:wrapNone/>
                <wp:docPr id="2017744975" name="文本框 2017744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1D6F2308">
                            <w:pPr>
                              <w:jc w:val="center"/>
                              <w:rPr>
                                <w:rFonts w:hint="eastAsia" w:ascii="宋体"/>
                              </w:rPr>
                            </w:pPr>
                          </w:p>
                          <w:p w14:paraId="4B9FAE51">
                            <w:pPr>
                              <w:jc w:val="center"/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47EF2D0C">
                            <w:pPr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6.45pt;margin-top:9.4pt;height:88.65pt;width:176.45pt;z-index:251662336;v-text-anchor:middle;mso-width-relative:page;mso-height-relative:page;" fillcolor="#FFFFFF" filled="t" stroked="t" coordsize="21600,21600" o:gfxdata="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pjHct1QAAAAoB&#10;AAAPAAAAAAAAAAEAIAAAACIAAABkcnMvZG93bnJldi54bWxQSwECFAAUAAAACACHTuJAq/OdjlcC&#10;AAC0BAAADgAAAAAAAAABACAAAAAkAQAAZHJzL2Uyb0RvYy54bWxQSwUGAAAAAAYABgBZAQAA7QUA&#10;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1D6F2308">
                      <w:pPr>
                        <w:jc w:val="center"/>
                        <w:rPr>
                          <w:rFonts w:hint="eastAsia" w:ascii="宋体"/>
                        </w:rPr>
                      </w:pPr>
                    </w:p>
                    <w:p w14:paraId="4B9FAE51">
                      <w:pPr>
                        <w:jc w:val="center"/>
                        <w:rPr>
                          <w:rFonts w:hint="eastAsia"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47EF2D0C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117475</wp:posOffset>
                </wp:positionV>
                <wp:extent cx="2240915" cy="1125855"/>
                <wp:effectExtent l="12700" t="11430" r="13335" b="5715"/>
                <wp:wrapNone/>
                <wp:docPr id="1909604308" name="文本框 1909604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3C64AC57">
                            <w:pPr>
                              <w:jc w:val="center"/>
                              <w:rPr>
                                <w:rFonts w:hint="eastAsia" w:ascii="宋体"/>
                              </w:rPr>
                            </w:pPr>
                          </w:p>
                          <w:p w14:paraId="7D345B18">
                            <w:pPr>
                              <w:jc w:val="center"/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5C97B196">
                            <w:pPr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6pt;margin-top:9.25pt;height:88.65pt;width:176.45pt;z-index:251661312;v-text-anchor:middle;mso-width-relative:page;mso-height-relative:page;" fillcolor="#FFFFFF" filled="t" stroked="t" coordsize="21600,21600" o:gfxdata="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2rYYW1QAAAAkB&#10;AAAPAAAAAAAAAAEAIAAAACIAAABkcnMvZG93bnJldi54bWxQSwECFAAUAAAACACHTuJAVQUNI1cC&#10;AAC0BAAADgAAAAAAAAABACAAAAAkAQAAZHJzL2Uyb0RvYy54bWxQSwUGAAAAAAYABgBZAQAA7QUA&#10;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3C64AC57">
                      <w:pPr>
                        <w:jc w:val="center"/>
                        <w:rPr>
                          <w:rFonts w:hint="eastAsia" w:ascii="宋体"/>
                        </w:rPr>
                      </w:pPr>
                    </w:p>
                    <w:p w14:paraId="7D345B18">
                      <w:pPr>
                        <w:jc w:val="center"/>
                        <w:rPr>
                          <w:rFonts w:hint="eastAsia"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5C97B196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60FF4343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</w:rPr>
      </w:pPr>
    </w:p>
    <w:p w14:paraId="3BC44EA9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</w:rPr>
      </w:pPr>
    </w:p>
    <w:p w14:paraId="750A83C1">
      <w:pPr>
        <w:ind w:firstLine="420" w:firstLineChars="15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2F6D8591"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（身份证关键信息应清晰可辩，否则报价无效）</w:t>
      </w:r>
    </w:p>
    <w:p w14:paraId="17A9C84C">
      <w:pPr>
        <w:spacing w:line="560" w:lineRule="exact"/>
        <w:ind w:firstLine="573"/>
        <w:rPr>
          <w:rFonts w:hint="eastAsia" w:asciiTheme="majorEastAsia" w:hAnsiTheme="majorEastAsia" w:eastAsiaTheme="majorEastAsia" w:cstheme="majorEastAsia"/>
        </w:rPr>
      </w:pPr>
    </w:p>
    <w:p w14:paraId="6775BD0F">
      <w:pPr>
        <w:rPr>
          <w:rFonts w:hint="eastAsia" w:asciiTheme="majorEastAsia" w:hAnsiTheme="majorEastAsia" w:eastAsiaTheme="majorEastAsia" w:cstheme="majorEastAsia"/>
        </w:rPr>
        <w:sectPr>
          <w:headerReference r:id="rId3" w:type="default"/>
          <w:head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E2E428">
      <w:pPr>
        <w:keepNext/>
        <w:keepLines/>
        <w:spacing w:before="260" w:after="260" w:line="416" w:lineRule="auto"/>
        <w:jc w:val="center"/>
        <w:outlineLvl w:val="2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信用承诺书</w:t>
      </w:r>
    </w:p>
    <w:p w14:paraId="5D57A819">
      <w:pPr>
        <w:pStyle w:val="11"/>
        <w:spacing w:line="360" w:lineRule="auto"/>
        <w:ind w:left="5250"/>
        <w:rPr>
          <w:rFonts w:hint="eastAsia" w:ascii="宋体" w:hAnsi="宋体" w:cs="宋体"/>
          <w:color w:val="000000"/>
          <w:szCs w:val="28"/>
        </w:rPr>
      </w:pPr>
    </w:p>
    <w:p w14:paraId="06D8B18F">
      <w:pPr>
        <w:pStyle w:val="11"/>
        <w:spacing w:line="360" w:lineRule="auto"/>
        <w:ind w:left="5250"/>
        <w:rPr>
          <w:rFonts w:hint="eastAsia" w:asciiTheme="majorEastAsia" w:hAnsiTheme="majorEastAsia" w:eastAsiaTheme="majorEastAsia" w:cstheme="majorEastAsia"/>
          <w:b/>
          <w:kern w:val="0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kern w:val="0"/>
          <w:szCs w:val="28"/>
          <w:u w:val="single"/>
        </w:rPr>
        <w:t>致：城市生命线产业发展集团（安徽）有限公司</w:t>
      </w:r>
    </w:p>
    <w:p w14:paraId="422072B2">
      <w:pPr>
        <w:spacing w:line="360" w:lineRule="auto"/>
        <w:ind w:firstLine="560" w:firstLineChars="200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一、我公司郑重承诺：</w:t>
      </w:r>
    </w:p>
    <w:p w14:paraId="71DCF5E5"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（1）</w:t>
      </w:r>
      <w:r>
        <w:rPr>
          <w:rFonts w:hint="eastAsia" w:ascii="宋体" w:hAnsi="宋体" w:cs="宋体"/>
          <w:color w:val="000000"/>
          <w:sz w:val="28"/>
          <w:szCs w:val="28"/>
        </w:rPr>
        <w:t>我公司未</w:t>
      </w:r>
      <w:r>
        <w:rPr>
          <w:rFonts w:hint="eastAsia" w:ascii="宋体" w:hAnsi="宋体" w:cs="宋体"/>
          <w:sz w:val="28"/>
          <w:szCs w:val="28"/>
        </w:rPr>
        <w:t>被人民法院列入失信被执行人。</w:t>
      </w:r>
    </w:p>
    <w:p w14:paraId="44D24D39"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（2）</w:t>
      </w:r>
      <w:r>
        <w:rPr>
          <w:rFonts w:hint="eastAsia" w:ascii="宋体" w:hAnsi="宋体" w:cs="宋体"/>
          <w:color w:val="000000"/>
          <w:sz w:val="28"/>
          <w:szCs w:val="28"/>
        </w:rPr>
        <w:t>我公司、我公司</w:t>
      </w:r>
      <w:r>
        <w:rPr>
          <w:rFonts w:hint="eastAsia" w:ascii="宋体" w:hAnsi="宋体" w:cs="宋体"/>
          <w:sz w:val="28"/>
          <w:szCs w:val="28"/>
        </w:rPr>
        <w:t>法定代表人</w:t>
      </w:r>
      <w:r>
        <w:rPr>
          <w:rFonts w:hint="eastAsia" w:ascii="宋体" w:hAnsi="宋体" w:cs="宋体"/>
          <w:color w:val="000000"/>
          <w:sz w:val="28"/>
          <w:szCs w:val="28"/>
        </w:rPr>
        <w:t>未</w:t>
      </w:r>
      <w:r>
        <w:rPr>
          <w:rFonts w:hint="eastAsia" w:ascii="宋体" w:hAnsi="宋体" w:cs="宋体"/>
          <w:sz w:val="28"/>
          <w:szCs w:val="28"/>
        </w:rPr>
        <w:t>被人民检察院列入行贿犯罪档案。</w:t>
      </w:r>
    </w:p>
    <w:p w14:paraId="52E96770"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（3）</w:t>
      </w:r>
      <w:r>
        <w:rPr>
          <w:rFonts w:hint="eastAsia" w:ascii="宋体" w:hAnsi="宋体" w:cs="宋体"/>
          <w:color w:val="000000"/>
          <w:sz w:val="28"/>
          <w:szCs w:val="28"/>
        </w:rPr>
        <w:t>我公司未</w:t>
      </w:r>
      <w:r>
        <w:rPr>
          <w:rFonts w:hint="eastAsia" w:ascii="宋体" w:hAnsi="宋体" w:cs="宋体"/>
          <w:sz w:val="28"/>
          <w:szCs w:val="28"/>
        </w:rPr>
        <w:t>被工商行政管理部门列入企业经营异常名录。</w:t>
      </w:r>
    </w:p>
    <w:p w14:paraId="5F320475"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（4）</w:t>
      </w:r>
      <w:r>
        <w:rPr>
          <w:rFonts w:hint="eastAsia" w:ascii="宋体" w:hAnsi="宋体" w:cs="宋体"/>
          <w:color w:val="000000"/>
          <w:sz w:val="28"/>
          <w:szCs w:val="28"/>
        </w:rPr>
        <w:t>我公司未</w:t>
      </w:r>
      <w:r>
        <w:rPr>
          <w:rFonts w:hint="eastAsia" w:ascii="宋体" w:hAnsi="宋体" w:cs="宋体"/>
          <w:sz w:val="28"/>
          <w:szCs w:val="28"/>
        </w:rPr>
        <w:t>被税务部门列入重大税收违法案件当事人名单。</w:t>
      </w:r>
    </w:p>
    <w:p w14:paraId="1CE1F55E"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 w14:paraId="238ECA1A"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 w14:paraId="37EC0EB4"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zh-CN"/>
        </w:rPr>
        <w:t>二、合同签订前，若我公司具有本项目供应商资格中规定的不良信用记录情形，招标人可取消我公司的中标资格或者不授予合同，所有责任由我公司自行承担。同时，我公司愿意无条件接受监管部门的调查处理。我公司对以上承诺的真实性承担责任。</w:t>
      </w:r>
    </w:p>
    <w:p w14:paraId="75FCDF43">
      <w:pPr>
        <w:spacing w:line="360" w:lineRule="auto"/>
        <w:ind w:firstLine="630"/>
        <w:rPr>
          <w:rFonts w:hint="eastAsia" w:ascii="宋体" w:hAnsi="宋体" w:cs="宋体"/>
          <w:sz w:val="28"/>
          <w:szCs w:val="28"/>
        </w:rPr>
      </w:pPr>
    </w:p>
    <w:p w14:paraId="010DFF4F">
      <w:pPr>
        <w:spacing w:line="360" w:lineRule="auto"/>
        <w:ind w:firstLine="630"/>
        <w:rPr>
          <w:rFonts w:hint="eastAsia" w:ascii="宋体" w:hAnsi="宋体" w:cs="宋体"/>
          <w:color w:val="000000"/>
          <w:sz w:val="28"/>
          <w:szCs w:val="28"/>
        </w:rPr>
      </w:pPr>
    </w:p>
    <w:p w14:paraId="110837D1">
      <w:pPr>
        <w:spacing w:line="360" w:lineRule="auto"/>
        <w:ind w:firstLine="630"/>
        <w:rPr>
          <w:rFonts w:hint="eastAsia" w:ascii="宋体" w:hAnsi="宋体" w:cs="宋体"/>
          <w:color w:val="000000"/>
          <w:sz w:val="28"/>
          <w:szCs w:val="28"/>
        </w:rPr>
      </w:pPr>
    </w:p>
    <w:p w14:paraId="035216A9">
      <w:pPr>
        <w:spacing w:before="100" w:beforeAutospacing="1" w:after="100" w:afterAutospacing="1" w:line="360" w:lineRule="auto"/>
        <w:jc w:val="right"/>
        <w:rPr>
          <w:rFonts w:hint="eastAsia" w:ascii="宋体" w:hAnsi="宋体" w:cs="宋体"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z w:val="28"/>
          <w:szCs w:val="28"/>
        </w:rPr>
        <w:t>供应商：</w:t>
      </w:r>
      <w:r>
        <w:rPr>
          <w:rFonts w:hint="eastAsia" w:ascii="宋体" w:hAnsi="宋体" w:cs="宋体"/>
          <w:bCs/>
          <w:color w:val="000000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（加盖公章）</w:t>
      </w:r>
    </w:p>
    <w:p w14:paraId="7F3C062E">
      <w:pPr>
        <w:spacing w:before="100" w:beforeAutospacing="1" w:after="100" w:afterAutospacing="1" w:line="360" w:lineRule="auto"/>
        <w:jc w:val="right"/>
        <w:rPr>
          <w:rFonts w:hint="eastAsia" w:ascii="宋体" w:hAnsi="宋体" w:cs="宋体"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年</w:t>
      </w:r>
      <w:r>
        <w:rPr>
          <w:rFonts w:hint="eastAsia" w:ascii="宋体" w:hAnsi="宋体" w:cs="宋体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月</w:t>
      </w:r>
      <w:r>
        <w:rPr>
          <w:rFonts w:hint="eastAsia" w:ascii="宋体" w:hAnsi="宋体" w:cs="宋体"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日</w:t>
      </w:r>
    </w:p>
    <w:p w14:paraId="3CC5FE6C">
      <w:pPr>
        <w:spacing w:line="360" w:lineRule="auto"/>
        <w:ind w:firstLine="630"/>
        <w:rPr>
          <w:rFonts w:hint="eastAsia" w:ascii="宋体" w:hAnsi="宋体"/>
          <w:color w:val="000000"/>
          <w:szCs w:val="20"/>
          <w:u w:val="single"/>
        </w:rPr>
      </w:pPr>
    </w:p>
    <w:p w14:paraId="12BE572B">
      <w:pPr>
        <w:spacing w:line="360" w:lineRule="auto"/>
        <w:ind w:firstLine="630"/>
        <w:rPr>
          <w:rFonts w:hint="eastAsia" w:ascii="宋体" w:hAnsi="宋体"/>
          <w:color w:val="000000"/>
        </w:rPr>
        <w:sectPr>
          <w:pgSz w:w="11907" w:h="16840"/>
          <w:pgMar w:top="1440" w:right="1247" w:bottom="1440" w:left="1247" w:header="851" w:footer="992" w:gutter="0"/>
          <w:cols w:space="720" w:num="1"/>
          <w:docGrid w:linePitch="303" w:charSpace="0"/>
        </w:sectPr>
      </w:pPr>
    </w:p>
    <w:p w14:paraId="2B22CF9C">
      <w:pPr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 w14:paraId="718355FB"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报价函</w:t>
      </w:r>
    </w:p>
    <w:p w14:paraId="568674DE">
      <w:pPr>
        <w:spacing w:line="56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城市生命线产业发展集团（安徽）有限公司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</w:p>
    <w:p w14:paraId="7F3E5E0F">
      <w:pPr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我方参加贵单位组织的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（项目编号、项目名称）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询价采购活动，并对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（包号或货物名称）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进行报价。</w:t>
      </w:r>
    </w:p>
    <w:p w14:paraId="16AB577E">
      <w:pPr>
        <w:tabs>
          <w:tab w:val="left" w:pos="0"/>
          <w:tab w:val="left" w:pos="771"/>
          <w:tab w:val="left" w:pos="1020"/>
        </w:tabs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一、按照询价公告规定递交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报价文件正本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份和副本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份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，电子版报价文件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份。</w:t>
      </w:r>
    </w:p>
    <w:p w14:paraId="464841EF">
      <w:pPr>
        <w:tabs>
          <w:tab w:val="left" w:pos="0"/>
          <w:tab w:val="left" w:pos="771"/>
          <w:tab w:val="left" w:pos="1020"/>
        </w:tabs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二、我方已完全理解询价公告的全部内容，自愿接受并执行询价公告的全部条款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 w14:paraId="5D163A66">
      <w:pPr>
        <w:tabs>
          <w:tab w:val="left" w:pos="0"/>
          <w:tab w:val="left" w:pos="771"/>
          <w:tab w:val="left" w:pos="1020"/>
        </w:tabs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napToGrid w:val="0"/>
          <w:sz w:val="28"/>
          <w:szCs w:val="28"/>
        </w:rPr>
        <w:t>三、</w:t>
      </w:r>
      <w:r>
        <w:rPr>
          <w:rFonts w:hint="eastAsia" w:asciiTheme="majorEastAsia" w:hAnsiTheme="majorEastAsia" w:eastAsiaTheme="majorEastAsia" w:cstheme="majorEastAsia"/>
          <w:snapToGrid w:val="0"/>
          <w:sz w:val="28"/>
          <w:szCs w:val="28"/>
          <w:lang w:val="zh-CN"/>
        </w:rPr>
        <w:t>我方在参与报价前已仔细研究了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询价公告</w:t>
      </w:r>
      <w:r>
        <w:rPr>
          <w:rFonts w:hint="eastAsia" w:asciiTheme="majorEastAsia" w:hAnsiTheme="majorEastAsia" w:eastAsiaTheme="majorEastAsia" w:cstheme="majorEastAsia"/>
          <w:snapToGrid w:val="0"/>
          <w:sz w:val="28"/>
          <w:szCs w:val="28"/>
          <w:lang w:val="zh-CN"/>
        </w:rPr>
        <w:t>和所有相关资料，同意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询价公告</w:t>
      </w:r>
      <w:r>
        <w:rPr>
          <w:rFonts w:hint="eastAsia" w:asciiTheme="majorEastAsia" w:hAnsiTheme="majorEastAsia" w:eastAsiaTheme="majorEastAsia" w:cstheme="majorEastAsia"/>
          <w:snapToGrid w:val="0"/>
          <w:sz w:val="28"/>
          <w:szCs w:val="28"/>
          <w:lang w:val="zh-CN"/>
        </w:rPr>
        <w:t>的相关条款。</w:t>
      </w:r>
    </w:p>
    <w:p w14:paraId="38CB4D52">
      <w:pPr>
        <w:tabs>
          <w:tab w:val="left" w:pos="0"/>
          <w:tab w:val="left" w:pos="771"/>
          <w:tab w:val="left" w:pos="1020"/>
        </w:tabs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五、我方承诺本次询价提供的技术参数均满足询价文件要求。</w:t>
      </w:r>
    </w:p>
    <w:p w14:paraId="6A621CB3">
      <w:pPr>
        <w:tabs>
          <w:tab w:val="left" w:pos="0"/>
          <w:tab w:val="left" w:pos="771"/>
          <w:tab w:val="left" w:pos="1020"/>
        </w:tabs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六、我方声明报价文件及所提供的一切资料和承诺均真实有效。由于我方提供资料不实而造成的责任和后果由我方承担。我方同意按照贵单位要求，提供与报价有关的数据或信息。我方承诺完全按照报价文件有关内容履约。</w:t>
      </w:r>
    </w:p>
    <w:p w14:paraId="50F3FE08">
      <w:pPr>
        <w:tabs>
          <w:tab w:val="left" w:pos="0"/>
          <w:tab w:val="left" w:pos="771"/>
          <w:tab w:val="left" w:pos="1020"/>
        </w:tabs>
        <w:spacing w:line="460" w:lineRule="exact"/>
        <w:ind w:left="56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3B654E2D">
      <w:pPr>
        <w:tabs>
          <w:tab w:val="left" w:pos="0"/>
          <w:tab w:val="left" w:pos="771"/>
          <w:tab w:val="left" w:pos="1020"/>
        </w:tabs>
        <w:spacing w:line="460" w:lineRule="exact"/>
        <w:ind w:left="56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联系方式</w:t>
      </w:r>
    </w:p>
    <w:p w14:paraId="3874E2F3">
      <w:pPr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联 系 人：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电话：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传真：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</w:t>
      </w:r>
    </w:p>
    <w:p w14:paraId="77334C81">
      <w:pPr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    址：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邮政编码：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</w:t>
      </w:r>
    </w:p>
    <w:p w14:paraId="060AF4F7">
      <w:pPr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开户名称：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       </w:t>
      </w:r>
    </w:p>
    <w:p w14:paraId="6D646432">
      <w:pPr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开户银行：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       </w:t>
      </w:r>
    </w:p>
    <w:p w14:paraId="3F64C268">
      <w:pPr>
        <w:spacing w:line="46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银行账号：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               </w:t>
      </w:r>
    </w:p>
    <w:p w14:paraId="1782ED85">
      <w:pPr>
        <w:spacing w:line="560" w:lineRule="exact"/>
        <w:ind w:firstLine="1372" w:firstLineChars="490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 w14:paraId="14DEC3B6"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 xml:space="preserve">    报价供应商全称：（盖章）</w:t>
      </w:r>
    </w:p>
    <w:p w14:paraId="4106E007"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 xml:space="preserve">              法定代表人（或授权代表）：（签字）</w:t>
      </w:r>
    </w:p>
    <w:p w14:paraId="3FCD4E40">
      <w:pP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 xml:space="preserve">                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 w14:paraId="423FC1B2">
      <w:pPr>
        <w:rPr>
          <w:rFonts w:hint="eastAsia" w:asciiTheme="majorEastAsia" w:hAnsiTheme="majorEastAsia" w:eastAsiaTheme="majorEastAsia" w:cstheme="maj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2F69857"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报价表</w:t>
      </w:r>
    </w:p>
    <w:p w14:paraId="693F10CD">
      <w:pPr>
        <w:pStyle w:val="4"/>
        <w:rPr>
          <w:rFonts w:hint="eastAsia" w:asciiTheme="majorEastAsia" w:hAnsiTheme="majorEastAsia" w:cstheme="majorEastAsia"/>
          <w:sz w:val="28"/>
          <w:szCs w:val="28"/>
        </w:rPr>
      </w:pPr>
    </w:p>
    <w:p w14:paraId="33748874">
      <w:pPr>
        <w:wordWrap w:val="0"/>
        <w:snapToGrid w:val="0"/>
        <w:spacing w:line="360" w:lineRule="auto"/>
        <w:jc w:val="left"/>
        <w:rPr>
          <w:rFonts w:hint="eastAsia" w:asciiTheme="majorEastAsia" w:hAnsiTheme="majorEastAsia" w:eastAsiaTheme="majorEastAsia" w:cstheme="majorEastAsia"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Cs/>
          <w:sz w:val="28"/>
          <w:szCs w:val="28"/>
        </w:rPr>
        <w:t>项目名称：</w:t>
      </w:r>
      <w:r>
        <w:rPr>
          <w:rFonts w:hint="eastAsia" w:asciiTheme="majorEastAsia" w:hAnsiTheme="majorEastAsia" w:eastAsiaTheme="majorEastAsia" w:cstheme="majorEastAsia"/>
          <w:bCs/>
          <w:sz w:val="28"/>
          <w:szCs w:val="28"/>
          <w:u w:val="single"/>
        </w:rPr>
        <w:t xml:space="preserve">  合肥三期市政设施安全专项呼叫中心系统采购 </w:t>
      </w:r>
    </w:p>
    <w:p w14:paraId="18A386E9">
      <w:pPr>
        <w:wordWrap w:val="0"/>
        <w:snapToGrid w:val="0"/>
        <w:spacing w:after="156" w:afterLines="50" w:line="360" w:lineRule="auto"/>
        <w:jc w:val="left"/>
        <w:rPr>
          <w:rFonts w:hint="eastAsia" w:asciiTheme="majorEastAsia" w:hAnsiTheme="majorEastAsia" w:eastAsiaTheme="majorEastAsia" w:cstheme="majorEastAsia"/>
          <w:bCs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bCs/>
          <w:sz w:val="28"/>
          <w:szCs w:val="28"/>
        </w:rPr>
        <w:t>项目编号：</w:t>
      </w:r>
      <w:r>
        <w:rPr>
          <w:rFonts w:hint="eastAsia" w:asciiTheme="majorEastAsia" w:hAnsiTheme="majorEastAsia" w:eastAsiaTheme="majorEastAsia" w:cstheme="majorEastAsia"/>
          <w:bCs/>
          <w:sz w:val="28"/>
          <w:szCs w:val="28"/>
          <w:u w:val="single"/>
        </w:rPr>
        <w:t xml:space="preserve"> ZB202511035</w:t>
      </w:r>
      <w:r>
        <w:rPr>
          <w:rFonts w:hint="eastAsia" w:asciiTheme="majorEastAsia" w:hAnsiTheme="majorEastAsia" w:eastAsiaTheme="majorEastAsia" w:cstheme="majorEastAsia"/>
          <w:bCs/>
          <w:sz w:val="28"/>
          <w:szCs w:val="28"/>
          <w:u w:val="single"/>
        </w:rPr>
        <w:t xml:space="preserve">  </w:t>
      </w: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6063"/>
      </w:tblGrid>
      <w:tr w14:paraId="15B2F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B5808">
            <w:pPr>
              <w:wordWrap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供应商名称</w:t>
            </w:r>
          </w:p>
        </w:tc>
        <w:tc>
          <w:tcPr>
            <w:tcW w:w="6063" w:type="dxa"/>
            <w:tcBorders>
              <w:left w:val="single" w:color="auto" w:sz="4" w:space="0"/>
            </w:tcBorders>
          </w:tcPr>
          <w:p w14:paraId="1AED1E60">
            <w:pPr>
              <w:wordWrap w:val="0"/>
              <w:spacing w:line="360" w:lineRule="auto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</w:p>
        </w:tc>
      </w:tr>
      <w:tr w14:paraId="32FDB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0C073">
            <w:pPr>
              <w:wordWrap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报价范围</w:t>
            </w:r>
          </w:p>
        </w:tc>
        <w:tc>
          <w:tcPr>
            <w:tcW w:w="6063" w:type="dxa"/>
            <w:tcBorders>
              <w:left w:val="single" w:color="auto" w:sz="4" w:space="0"/>
            </w:tcBorders>
            <w:vAlign w:val="center"/>
          </w:tcPr>
          <w:p w14:paraId="4DE3B0AD">
            <w:pPr>
              <w:widowControl/>
              <w:wordWrap w:val="0"/>
              <w:spacing w:line="360" w:lineRule="exact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全部 / 第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包</w:t>
            </w:r>
          </w:p>
        </w:tc>
      </w:tr>
      <w:tr w14:paraId="1677E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2459" w:type="dxa"/>
            <w:tcBorders>
              <w:top w:val="single" w:color="auto" w:sz="4" w:space="0"/>
            </w:tcBorders>
            <w:vAlign w:val="center"/>
          </w:tcPr>
          <w:p w14:paraId="4BB4FFD5">
            <w:pPr>
              <w:wordWrap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报价</w:t>
            </w:r>
          </w:p>
          <w:p w14:paraId="79C763B8">
            <w:pPr>
              <w:wordWrap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（详见备注说明）</w:t>
            </w:r>
          </w:p>
        </w:tc>
        <w:tc>
          <w:tcPr>
            <w:tcW w:w="6063" w:type="dxa"/>
            <w:vAlign w:val="center"/>
          </w:tcPr>
          <w:p w14:paraId="714985C6">
            <w:pPr>
              <w:wordWrap w:val="0"/>
              <w:snapToGrid w:val="0"/>
              <w:spacing w:line="360" w:lineRule="auto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</w:p>
          <w:p w14:paraId="2C9DE78E">
            <w:pPr>
              <w:wordWrap w:val="0"/>
              <w:spacing w:line="360" w:lineRule="exact"/>
              <w:jc w:val="left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大写：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  <w:u w:val="single"/>
              </w:rPr>
              <w:t xml:space="preserve">                 </w:t>
            </w:r>
          </w:p>
          <w:p w14:paraId="40C8F858">
            <w:pPr>
              <w:wordWrap w:val="0"/>
              <w:spacing w:line="360" w:lineRule="exact"/>
              <w:jc w:val="left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  <w:u w:val="single"/>
              </w:rPr>
            </w:pPr>
          </w:p>
          <w:p w14:paraId="78EC25ED">
            <w:pPr>
              <w:wordWrap w:val="0"/>
              <w:snapToGrid w:val="0"/>
              <w:spacing w:line="360" w:lineRule="auto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小写：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  <w:u w:val="single"/>
              </w:rPr>
              <w:t xml:space="preserve">                 </w:t>
            </w:r>
          </w:p>
        </w:tc>
      </w:tr>
      <w:tr w14:paraId="3EEAE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7" w:hRule="atLeast"/>
          <w:jc w:val="center"/>
        </w:trPr>
        <w:tc>
          <w:tcPr>
            <w:tcW w:w="2459" w:type="dxa"/>
            <w:vAlign w:val="center"/>
          </w:tcPr>
          <w:p w14:paraId="11C2AB77">
            <w:pPr>
              <w:wordWrap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  <w:t>备注说明</w:t>
            </w:r>
          </w:p>
        </w:tc>
        <w:tc>
          <w:tcPr>
            <w:tcW w:w="6063" w:type="dxa"/>
          </w:tcPr>
          <w:p w14:paraId="7438B7AA">
            <w:pPr>
              <w:wordWrap w:val="0"/>
              <w:spacing w:line="360" w:lineRule="auto"/>
              <w:rPr>
                <w:rFonts w:hint="eastAsia" w:asciiTheme="majorEastAsia" w:hAnsiTheme="majorEastAsia" w:eastAsiaTheme="majorEastAsia" w:cstheme="majorEastAsia"/>
                <w:bCs/>
                <w:sz w:val="28"/>
                <w:szCs w:val="28"/>
              </w:rPr>
            </w:pPr>
          </w:p>
        </w:tc>
      </w:tr>
    </w:tbl>
    <w:p w14:paraId="53C1F5C6">
      <w:pPr>
        <w:wordWrap w:val="0"/>
        <w:spacing w:line="440" w:lineRule="exact"/>
        <w:ind w:firstLine="4200" w:firstLineChars="2000"/>
        <w:rPr>
          <w:rFonts w:hint="eastAsia" w:asciiTheme="majorEastAsia" w:hAnsiTheme="majorEastAsia" w:eastAsiaTheme="majorEastAsia" w:cstheme="majorEastAsia"/>
          <w:bCs/>
          <w:u w:val="single"/>
        </w:rPr>
      </w:pPr>
    </w:p>
    <w:p w14:paraId="52FE8532">
      <w:pPr>
        <w:spacing w:line="360" w:lineRule="auto"/>
        <w:ind w:firstLine="1125" w:firstLineChars="402"/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报价供应商全称：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  <w:t>（盖章）</w:t>
      </w:r>
    </w:p>
    <w:p w14:paraId="0948A7F5">
      <w:pPr>
        <w:spacing w:line="360" w:lineRule="auto"/>
        <w:ind w:firstLine="3640" w:firstLineChars="1300"/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法定代表人（或授权代表）：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  <w:t>（签字）</w:t>
      </w:r>
    </w:p>
    <w:p w14:paraId="43601ED9">
      <w:pPr>
        <w:spacing w:line="360" w:lineRule="auto"/>
        <w:ind w:firstLine="3640" w:firstLineChars="1300"/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</w:pPr>
    </w:p>
    <w:p w14:paraId="598C3130">
      <w:pPr>
        <w:autoSpaceDE w:val="0"/>
        <w:autoSpaceDN w:val="0"/>
        <w:adjustRightInd w:val="0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 w14:paraId="7247EDC7">
      <w:pPr>
        <w:wordWrap w:val="0"/>
        <w:adjustRightInd w:val="0"/>
        <w:snapToGrid w:val="0"/>
        <w:spacing w:line="360" w:lineRule="auto"/>
        <w:rPr>
          <w:rFonts w:hint="eastAsia" w:asciiTheme="majorEastAsia" w:hAnsiTheme="majorEastAsia" w:eastAsiaTheme="majorEastAsia" w:cstheme="majorEastAsia"/>
          <w:bCs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bCs/>
          <w:sz w:val="28"/>
          <w:szCs w:val="32"/>
        </w:rPr>
        <w:t>注：</w:t>
      </w:r>
    </w:p>
    <w:p w14:paraId="4C79E859">
      <w:pPr>
        <w:wordWrap w:val="0"/>
        <w:spacing w:line="440" w:lineRule="exact"/>
        <w:ind w:firstLine="435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表中所列服务为对应本项目需求的全部服务内容，报价为完成本项目应有的全部费用。</w:t>
      </w:r>
      <w:r>
        <w:rPr>
          <w:rFonts w:hint="eastAsia" w:asciiTheme="majorEastAsia" w:hAnsiTheme="majorEastAsia" w:eastAsiaTheme="majorEastAsia" w:cstheme="majorEastAsia"/>
          <w:sz w:val="28"/>
          <w:szCs w:val="32"/>
        </w:rPr>
        <w:t>如有漏项或缺项，供应商承担全部责任。</w:t>
      </w:r>
    </w:p>
    <w:p w14:paraId="7BD37E50"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sz w:val="28"/>
        </w:rPr>
      </w:pPr>
      <w:r>
        <w:rPr>
          <w:rFonts w:hint="eastAsia" w:asciiTheme="majorEastAsia" w:hAnsiTheme="majorEastAsia" w:eastAsiaTheme="majorEastAsia" w:cstheme="majorEastAsia"/>
          <w:b/>
          <w:szCs w:val="28"/>
        </w:rPr>
        <w:br w:type="page"/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分项报价明细表</w:t>
      </w:r>
    </w:p>
    <w:p w14:paraId="7BA1B70C">
      <w:pPr>
        <w:wordWrap w:val="0"/>
        <w:spacing w:line="440" w:lineRule="exact"/>
        <w:ind w:firstLine="435"/>
        <w:jc w:val="center"/>
        <w:rPr>
          <w:rFonts w:hint="eastAsia" w:asciiTheme="majorEastAsia" w:hAnsiTheme="majorEastAsia" w:eastAsiaTheme="majorEastAsia" w:cstheme="majorEastAsia"/>
          <w:b/>
        </w:rPr>
      </w:pPr>
      <w:r>
        <w:rPr>
          <w:rFonts w:hint="eastAsia" w:asciiTheme="majorEastAsia" w:hAnsiTheme="majorEastAsia" w:eastAsiaTheme="majorEastAsia" w:cstheme="majorEastAsia"/>
          <w:i/>
        </w:rPr>
        <w:t>（仅供参考，供应商可自行制作格式）</w:t>
      </w:r>
    </w:p>
    <w:tbl>
      <w:tblPr>
        <w:tblStyle w:val="16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143"/>
        <w:gridCol w:w="1372"/>
        <w:gridCol w:w="1716"/>
        <w:gridCol w:w="1585"/>
      </w:tblGrid>
      <w:tr w14:paraId="7804D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800" w:type="dxa"/>
            <w:vAlign w:val="center"/>
          </w:tcPr>
          <w:p w14:paraId="05F84E75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序号</w:t>
            </w:r>
          </w:p>
        </w:tc>
        <w:tc>
          <w:tcPr>
            <w:tcW w:w="3143" w:type="dxa"/>
            <w:vAlign w:val="center"/>
          </w:tcPr>
          <w:p w14:paraId="21E6A52A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服务内容</w:t>
            </w:r>
          </w:p>
        </w:tc>
        <w:tc>
          <w:tcPr>
            <w:tcW w:w="1372" w:type="dxa"/>
            <w:vAlign w:val="center"/>
          </w:tcPr>
          <w:p w14:paraId="285AFAC0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项</w:t>
            </w:r>
          </w:p>
        </w:tc>
        <w:tc>
          <w:tcPr>
            <w:tcW w:w="1716" w:type="dxa"/>
            <w:vAlign w:val="center"/>
          </w:tcPr>
          <w:p w14:paraId="45525DF5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单价</w:t>
            </w:r>
          </w:p>
        </w:tc>
        <w:tc>
          <w:tcPr>
            <w:tcW w:w="1585" w:type="dxa"/>
            <w:vAlign w:val="center"/>
          </w:tcPr>
          <w:p w14:paraId="03EB616A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小计金额（元）</w:t>
            </w:r>
          </w:p>
        </w:tc>
      </w:tr>
      <w:tr w14:paraId="7EB5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0" w:type="dxa"/>
            <w:tcBorders>
              <w:bottom w:val="single" w:color="auto" w:sz="4" w:space="0"/>
            </w:tcBorders>
            <w:vAlign w:val="center"/>
          </w:tcPr>
          <w:p w14:paraId="6CE2566C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1</w:t>
            </w:r>
          </w:p>
        </w:tc>
        <w:tc>
          <w:tcPr>
            <w:tcW w:w="3143" w:type="dxa"/>
            <w:vAlign w:val="center"/>
          </w:tcPr>
          <w:p w14:paraId="421A6173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14:paraId="09194821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716" w:type="dxa"/>
            <w:vAlign w:val="center"/>
          </w:tcPr>
          <w:p w14:paraId="29F0DB2D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 w14:paraId="1815283D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44408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0" w:type="dxa"/>
            <w:vAlign w:val="center"/>
          </w:tcPr>
          <w:p w14:paraId="11088C09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2</w:t>
            </w:r>
          </w:p>
        </w:tc>
        <w:tc>
          <w:tcPr>
            <w:tcW w:w="3143" w:type="dxa"/>
            <w:vAlign w:val="center"/>
          </w:tcPr>
          <w:p w14:paraId="0FF0E274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14:paraId="272C43EC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716" w:type="dxa"/>
            <w:vAlign w:val="center"/>
          </w:tcPr>
          <w:p w14:paraId="68368F05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 w14:paraId="1019AE4D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743B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0" w:type="dxa"/>
            <w:vAlign w:val="center"/>
          </w:tcPr>
          <w:p w14:paraId="7993BDAF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3</w:t>
            </w:r>
          </w:p>
        </w:tc>
        <w:tc>
          <w:tcPr>
            <w:tcW w:w="3143" w:type="dxa"/>
            <w:vAlign w:val="center"/>
          </w:tcPr>
          <w:p w14:paraId="33E0E5ED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14:paraId="55E1789B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716" w:type="dxa"/>
            <w:vAlign w:val="center"/>
          </w:tcPr>
          <w:p w14:paraId="45DCC566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 w14:paraId="418DB3E5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1B347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0" w:type="dxa"/>
            <w:vAlign w:val="center"/>
          </w:tcPr>
          <w:p w14:paraId="1CC1DCAD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…</w:t>
            </w:r>
          </w:p>
        </w:tc>
        <w:tc>
          <w:tcPr>
            <w:tcW w:w="3143" w:type="dxa"/>
            <w:vAlign w:val="center"/>
          </w:tcPr>
          <w:p w14:paraId="543BA726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14:paraId="0F882F87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716" w:type="dxa"/>
            <w:vAlign w:val="center"/>
          </w:tcPr>
          <w:p w14:paraId="769415E5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 w14:paraId="2A18F9D0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5D829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0" w:type="dxa"/>
            <w:vAlign w:val="center"/>
          </w:tcPr>
          <w:p w14:paraId="45FB2217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3143" w:type="dxa"/>
            <w:vAlign w:val="center"/>
          </w:tcPr>
          <w:p w14:paraId="4E57B76D">
            <w:pPr>
              <w:pStyle w:val="39"/>
              <w:wordWrap w:val="0"/>
              <w:spacing w:line="440" w:lineRule="exact"/>
              <w:ind w:left="-108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其他费用</w:t>
            </w:r>
          </w:p>
        </w:tc>
        <w:tc>
          <w:tcPr>
            <w:tcW w:w="1372" w:type="dxa"/>
            <w:vAlign w:val="center"/>
          </w:tcPr>
          <w:p w14:paraId="1624C018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716" w:type="dxa"/>
            <w:vAlign w:val="center"/>
          </w:tcPr>
          <w:p w14:paraId="1AEA16FD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 w14:paraId="21809937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58763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00" w:type="dxa"/>
            <w:vAlign w:val="center"/>
          </w:tcPr>
          <w:p w14:paraId="7669A5C6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3143" w:type="dxa"/>
            <w:vAlign w:val="center"/>
          </w:tcPr>
          <w:p w14:paraId="4E0986A7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……</w:t>
            </w:r>
          </w:p>
        </w:tc>
        <w:tc>
          <w:tcPr>
            <w:tcW w:w="1372" w:type="dxa"/>
            <w:vAlign w:val="center"/>
          </w:tcPr>
          <w:p w14:paraId="5E7F99E5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1716" w:type="dxa"/>
            <w:vAlign w:val="center"/>
          </w:tcPr>
          <w:p w14:paraId="603FCF3D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85" w:type="dxa"/>
            <w:vAlign w:val="center"/>
          </w:tcPr>
          <w:p w14:paraId="0AFE4A54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3FEDA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31" w:type="dxa"/>
            <w:gridSpan w:val="4"/>
            <w:vAlign w:val="center"/>
          </w:tcPr>
          <w:p w14:paraId="498DD4EB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  <w:t>合计金额（元）</w:t>
            </w:r>
          </w:p>
        </w:tc>
        <w:tc>
          <w:tcPr>
            <w:tcW w:w="1585" w:type="dxa"/>
            <w:vAlign w:val="center"/>
          </w:tcPr>
          <w:p w14:paraId="612E1522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 w14:paraId="4C9B8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31" w:type="dxa"/>
            <w:gridSpan w:val="4"/>
            <w:vAlign w:val="center"/>
          </w:tcPr>
          <w:p w14:paraId="1BAFA862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8"/>
                <w:szCs w:val="28"/>
                <w:highlight w:val="none"/>
              </w:rPr>
              <w:t>税率（设备13%、软件6%）</w:t>
            </w:r>
          </w:p>
        </w:tc>
        <w:tc>
          <w:tcPr>
            <w:tcW w:w="1585" w:type="dxa"/>
            <w:vAlign w:val="center"/>
          </w:tcPr>
          <w:p w14:paraId="3CDB8574">
            <w:pPr>
              <w:wordWrap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</w:tbl>
    <w:p w14:paraId="04E6FD18">
      <w:pPr>
        <w:wordWrap w:val="0"/>
        <w:spacing w:line="440" w:lineRule="exact"/>
        <w:jc w:val="left"/>
        <w:rPr>
          <w:rFonts w:hint="eastAsia" w:asciiTheme="majorEastAsia" w:hAnsiTheme="majorEastAsia" w:eastAsiaTheme="majorEastAsia" w:cstheme="majorEastAsia"/>
          <w:bCs/>
        </w:rPr>
      </w:pPr>
    </w:p>
    <w:p w14:paraId="2C883A5E">
      <w:pPr>
        <w:spacing w:line="360" w:lineRule="auto"/>
        <w:ind w:firstLine="1125" w:firstLineChars="402"/>
        <w:jc w:val="right"/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报价供应商全称：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  <w:t>（盖章）</w:t>
      </w:r>
    </w:p>
    <w:p w14:paraId="0133E7EB">
      <w:pPr>
        <w:spacing w:line="360" w:lineRule="auto"/>
        <w:ind w:firstLine="3640" w:firstLineChars="1300"/>
        <w:jc w:val="right"/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  <w:t>法定代表人（或授权代表）：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zh-CN"/>
        </w:rPr>
        <w:t>（签字）</w:t>
      </w:r>
    </w:p>
    <w:p w14:paraId="3F54C596">
      <w:pPr>
        <w:spacing w:line="360" w:lineRule="auto"/>
        <w:ind w:firstLine="3640" w:firstLineChars="1300"/>
        <w:rPr>
          <w:rFonts w:hint="eastAsia" w:asciiTheme="majorEastAsia" w:hAnsiTheme="majorEastAsia" w:eastAsiaTheme="majorEastAsia" w:cstheme="majorEastAsia"/>
          <w:sz w:val="28"/>
          <w:szCs w:val="28"/>
          <w:lang w:val="zh-CN"/>
        </w:rPr>
      </w:pPr>
    </w:p>
    <w:p w14:paraId="322CF392">
      <w:pPr>
        <w:autoSpaceDE w:val="0"/>
        <w:autoSpaceDN w:val="0"/>
        <w:adjustRightInd w:val="0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                                         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</w:p>
    <w:p w14:paraId="0188F272">
      <w:pPr>
        <w:wordWrap w:val="0"/>
        <w:adjustRightInd w:val="0"/>
        <w:snapToGrid w:val="0"/>
        <w:spacing w:line="44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2"/>
        </w:rPr>
        <w:t>备注：</w:t>
      </w:r>
    </w:p>
    <w:p w14:paraId="7DC9C10C">
      <w:pPr>
        <w:wordWrap w:val="0"/>
        <w:spacing w:line="440" w:lineRule="exact"/>
        <w:ind w:firstLine="435"/>
        <w:jc w:val="left"/>
        <w:rPr>
          <w:rFonts w:hint="eastAsia" w:asciiTheme="majorEastAsia" w:hAnsiTheme="majorEastAsia" w:eastAsiaTheme="majorEastAsia" w:cstheme="majorEastAsia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表中所列服务为对应本项目需求的全部服务内容，报价为完成本项目应有的全部费用。</w:t>
      </w:r>
      <w:r>
        <w:rPr>
          <w:rFonts w:hint="eastAsia" w:asciiTheme="majorEastAsia" w:hAnsiTheme="majorEastAsia" w:eastAsiaTheme="majorEastAsia" w:cstheme="majorEastAsia"/>
          <w:sz w:val="28"/>
          <w:szCs w:val="32"/>
        </w:rPr>
        <w:t>如有漏项或缺项，供应商承担全部责任。</w:t>
      </w:r>
    </w:p>
    <w:p w14:paraId="3FFFEE0F">
      <w:pPr>
        <w:rPr>
          <w:rFonts w:hint="eastAsia" w:asciiTheme="majorEastAsia" w:hAnsiTheme="majorEastAsia" w:eastAsiaTheme="majorEastAsia" w:cstheme="majorEastAsia"/>
          <w:sz w:val="28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32"/>
        </w:rPr>
        <w:br w:type="page"/>
      </w:r>
    </w:p>
    <w:p w14:paraId="585C8ED6"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 w14:paraId="71E09C54"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其他材料</w:t>
      </w:r>
    </w:p>
    <w:p w14:paraId="50DA34A1"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i/>
        </w:rPr>
      </w:pPr>
      <w:r>
        <w:rPr>
          <w:rFonts w:hint="eastAsia" w:asciiTheme="majorEastAsia" w:hAnsiTheme="majorEastAsia" w:eastAsiaTheme="majorEastAsia" w:cstheme="majorEastAsia"/>
          <w:i/>
        </w:rPr>
        <w:t>（仅供参考，供应商可自行制作格式）</w:t>
      </w:r>
    </w:p>
    <w:p w14:paraId="5E21F6E7">
      <w:pPr>
        <w:wordWrap w:val="0"/>
        <w:spacing w:line="440" w:lineRule="exact"/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供应商认为需要提供的其他资料。</w:t>
      </w:r>
    </w:p>
    <w:p w14:paraId="5809E3C4">
      <w:pPr>
        <w:spacing w:line="360" w:lineRule="auto"/>
        <w:rPr>
          <w:rFonts w:hint="eastAsia" w:ascii="仿宋" w:hAnsi="仿宋" w:eastAsia="仿宋" w:cs="仿宋"/>
          <w:b/>
          <w:sz w:val="24"/>
        </w:rPr>
      </w:pPr>
    </w:p>
    <w:p w14:paraId="0E73CCF8">
      <w:pPr>
        <w:spacing w:line="360" w:lineRule="auto"/>
        <w:rPr>
          <w:rFonts w:hint="eastAsia" w:ascii="仿宋_GB2312" w:eastAsia="仿宋_GB2312"/>
          <w:sz w:val="32"/>
          <w:szCs w:val="32"/>
        </w:rPr>
      </w:pPr>
    </w:p>
    <w:p w14:paraId="2E7FD113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239BFE">
    <w:pPr>
      <w:pStyle w:val="13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11A75F">
    <w:pPr>
      <w:pStyle w:val="1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EFD"/>
    <w:rsid w:val="00063EFA"/>
    <w:rsid w:val="0017279B"/>
    <w:rsid w:val="001C4F0C"/>
    <w:rsid w:val="007D0947"/>
    <w:rsid w:val="00830EFD"/>
    <w:rsid w:val="009A0F02"/>
    <w:rsid w:val="00D55641"/>
    <w:rsid w:val="2949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8"/>
    <w:unhideWhenUsed/>
    <w:qFormat/>
    <w:uiPriority w:val="0"/>
    <w:pPr>
      <w:ind w:left="100" w:leftChars="2500"/>
    </w:pPr>
  </w:style>
  <w:style w:type="paragraph" w:styleId="12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38">
    <w:name w:val="日期 字符"/>
    <w:basedOn w:val="17"/>
    <w:link w:val="11"/>
    <w:uiPriority w:val="0"/>
  </w:style>
  <w:style w:type="paragraph" w:customStyle="1" w:styleId="39">
    <w:name w:val="Char Char Char Char Char Char Char1 Char"/>
    <w:basedOn w:val="1"/>
    <w:qFormat/>
    <w:uiPriority w:val="0"/>
    <w:rPr>
      <w:rFonts w:ascii="Arial" w:hAnsi="Arial" w:eastAsia="宋体" w:cs="Arial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1284</Words>
  <Characters>1290</Characters>
  <Lines>99</Lines>
  <Paragraphs>99</Paragraphs>
  <TotalTime>0</TotalTime>
  <ScaleCrop>false</ScaleCrop>
  <LinksUpToDate>false</LinksUpToDate>
  <CharactersWithSpaces>1904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2025-11-11T01:52:00Z</dcterms:created>
  <dc:creator>蒋雪</dc:creator>
  <cp:lastModifiedBy>Administrator</cp:lastModifiedBy>
  <dcterms:modified xsi:type="dcterms:W3CDTF">2025-11-11T07:43:18Z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eyJoZGlkIjoiNzQyZmZhNjZmOTRmNGI4MDYzMTFjNjQ4MDUzZWMwMTYiLCJ1c2VySWQiOiIyNTQzNDU1ODgifQ==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4ED8D0E0039345AE929C5858771DAAD9_12</vt:lpwstr>
  </property>
</Properties>
</file>